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b/>
          <w:color w:val="000000"/>
          <w:sz w:val="24"/>
        </w:rPr>
        <w:t>ZARZĄDZENIE NR 4/202</w:t>
      </w:r>
      <w:r>
        <w:rPr>
          <w:rFonts w:ascii="Times New Roman" w:hAnsi="Times New Roman"/>
          <w:b/>
          <w:color w:val="000000"/>
          <w:sz w:val="24"/>
        </w:rPr>
        <w:t>6</w:t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DYREKTORA SZKOŁY PODSTAWOWEJ NR 3 </w:t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IM. JANUSZA KORCZAKA W CZELADZI</w:t>
      </w:r>
    </w:p>
    <w:p>
      <w:pPr>
        <w:pStyle w:val="Normal"/>
        <w:bidi w:val="0"/>
        <w:spacing w:lineRule="auto" w:line="276"/>
        <w:ind w:hanging="0" w:left="-540" w:right="-828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Z DNIA </w:t>
      </w:r>
      <w:r>
        <w:rPr>
          <w:rFonts w:ascii="Times New Roman" w:hAnsi="Times New Roman"/>
          <w:b/>
          <w:color w:val="000000"/>
          <w:sz w:val="24"/>
        </w:rPr>
        <w:t>26</w:t>
      </w:r>
      <w:r>
        <w:rPr>
          <w:rFonts w:ascii="Times New Roman" w:hAnsi="Times New Roman"/>
          <w:b/>
          <w:color w:val="000000"/>
          <w:sz w:val="24"/>
        </w:rPr>
        <w:t>. 0</w:t>
      </w:r>
      <w:r>
        <w:rPr>
          <w:rFonts w:ascii="Times New Roman" w:hAnsi="Times New Roman"/>
          <w:b/>
          <w:color w:val="000000"/>
          <w:sz w:val="24"/>
        </w:rPr>
        <w:t>1</w:t>
      </w:r>
      <w:r>
        <w:rPr>
          <w:rFonts w:ascii="Times New Roman" w:hAnsi="Times New Roman"/>
          <w:b/>
          <w:color w:val="000000"/>
          <w:sz w:val="24"/>
        </w:rPr>
        <w:t>. 202</w:t>
      </w:r>
      <w:r>
        <w:rPr>
          <w:rFonts w:ascii="Times New Roman" w:hAnsi="Times New Roman"/>
          <w:b/>
          <w:color w:val="000000"/>
          <w:sz w:val="24"/>
        </w:rPr>
        <w:t>6</w:t>
      </w:r>
      <w:r>
        <w:rPr>
          <w:rFonts w:ascii="Times New Roman" w:hAnsi="Times New Roman"/>
          <w:b/>
          <w:color w:val="000000"/>
          <w:sz w:val="24"/>
        </w:rPr>
        <w:t xml:space="preserve"> r.</w:t>
      </w:r>
    </w:p>
    <w:p>
      <w:pPr>
        <w:pStyle w:val="Normal"/>
        <w:bidi w:val="0"/>
        <w:spacing w:lineRule="auto" w:line="276"/>
        <w:ind w:hanging="0" w:left="0" w:right="-108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bidi w:val="0"/>
        <w:spacing w:lineRule="auto" w:line="276"/>
        <w:ind w:hanging="0" w:left="0" w:right="-108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u w:val="single"/>
        </w:rPr>
        <w:t>W sprawie</w:t>
      </w:r>
      <w:r>
        <w:rPr>
          <w:rFonts w:ascii="Times New Roman" w:hAnsi="Times New Roman"/>
          <w:sz w:val="24"/>
        </w:rPr>
        <w:t xml:space="preserve">:     powołania Komisji rekrutacyjnej </w:t>
      </w:r>
      <w:r>
        <w:rPr>
          <w:rFonts w:ascii="Times New Roman" w:hAnsi="Times New Roman"/>
          <w:sz w:val="24"/>
          <w:szCs w:val="24"/>
        </w:rPr>
        <w:t xml:space="preserve"> do przeprowadzenia postępowania 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sz w:val="24"/>
          <w:szCs w:val="24"/>
        </w:rPr>
        <w:t xml:space="preserve">rekrutacyjnego do klasy I Szkoły Podstawowej nr 3 im. Janusza Korczaka                               </w:t>
        <w:tab/>
        <w:tab/>
        <w:t>w Czeladzi  na rok szkolny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</w:t>
      </w:r>
    </w:p>
    <w:p>
      <w:pPr>
        <w:pStyle w:val="Tekstpodstawowy2"/>
        <w:bidi w:val="0"/>
        <w:spacing w:lineRule="auto" w:line="2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u w:val="single"/>
        </w:rPr>
        <w:t>Na podstawie</w:t>
      </w:r>
      <w:r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color w:val="000000"/>
          <w:sz w:val="24"/>
          <w:szCs w:val="24"/>
        </w:rPr>
        <w:t xml:space="preserve"> Ustawy z dnia 14 grudnia 2016 r. Prawo Oświatowe                                            (Dz. U.  z 2021r. poz. 1082) oraz Zarządzenia nr </w:t>
      </w:r>
      <w:r>
        <w:rPr>
          <w:rFonts w:ascii="Times New Roman" w:hAnsi="Times New Roman"/>
          <w:color w:val="000000"/>
          <w:sz w:val="24"/>
          <w:szCs w:val="24"/>
        </w:rPr>
        <w:t>10</w:t>
      </w:r>
      <w:r>
        <w:rPr>
          <w:rFonts w:ascii="Times New Roman" w:hAnsi="Times New Roman"/>
          <w:color w:val="000000"/>
          <w:sz w:val="24"/>
          <w:szCs w:val="24"/>
        </w:rPr>
        <w:t>/202</w:t>
      </w:r>
      <w:r>
        <w:rPr>
          <w:rFonts w:ascii="Times New Roman" w:hAnsi="Times New Roman"/>
          <w:color w:val="000000"/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 xml:space="preserve"> Burmistrza Miasta Czeladź                             z dnia 2</w:t>
      </w: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>.01.202</w:t>
      </w:r>
      <w:r>
        <w:rPr>
          <w:rFonts w:ascii="Times New Roman" w:hAnsi="Times New Roman"/>
          <w:color w:val="000000"/>
          <w:sz w:val="24"/>
          <w:szCs w:val="24"/>
        </w:rPr>
        <w:t xml:space="preserve">6 </w:t>
      </w:r>
      <w:r>
        <w:rPr>
          <w:rFonts w:ascii="Times New Roman" w:hAnsi="Times New Roman"/>
          <w:color w:val="000000"/>
          <w:sz w:val="24"/>
          <w:szCs w:val="24"/>
        </w:rPr>
        <w:t xml:space="preserve">r.  </w:t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zarządzam, co następuje:</w:t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§ 1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 w:before="0" w:after="300"/>
        <w:jc w:val="left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Powołuje się Komisję rekrutacyjną do przeprowadzenia  postępowania rekrutacyjnego                  do klasy  I Szkoły Podstawowej nr 3 im. Janusza Korczaka w Czeladzi na rok szkolny 202</w:t>
      </w:r>
      <w:r>
        <w:rPr>
          <w:rFonts w:ascii="Times New Roman" w:hAnsi="Times New Roman"/>
          <w:color w:val="000000"/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/202</w:t>
      </w:r>
      <w:r>
        <w:rPr>
          <w:rFonts w:ascii="Times New Roman" w:hAnsi="Times New Roman"/>
          <w:color w:val="000000"/>
          <w:sz w:val="24"/>
          <w:szCs w:val="24"/>
        </w:rPr>
        <w:t>7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w następującym składzie:</w:t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Joanna Filip                                        – przewodnicząca komisji;</w:t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</w:rPr>
        <w:t>Renata Gugnacka</w:t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             </w:t>
        <w:tab/>
        <w:t xml:space="preserve"> – członek komisji;</w:t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</w:rPr>
        <w:t>Anna Tasarz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  <w:tab/>
        <w:t xml:space="preserve">             – członek komisji;</w:t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</w:rPr>
        <w:t>Katarzyna Mogielska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</w:t>
        <w:tab/>
        <w:t xml:space="preserve"> – członek komisji;</w:t>
      </w:r>
    </w:p>
    <w:p>
      <w:pPr>
        <w:pStyle w:val="Normal"/>
        <w:numPr>
          <w:ilvl w:val="0"/>
          <w:numId w:val="1"/>
        </w:numPr>
        <w:bidi w:val="0"/>
        <w:spacing w:lineRule="auto" w:line="276"/>
        <w:jc w:val="left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Magdalena Kukuł</w:t>
      </w:r>
      <w:r>
        <w:rPr>
          <w:rFonts w:ascii="Times New Roman" w:hAnsi="Times New Roman"/>
          <w:color w:val="000000"/>
          <w:sz w:val="24"/>
          <w:szCs w:val="24"/>
        </w:rPr>
        <w:t>a</w:t>
        <w:tab/>
        <w:tab/>
        <w:tab/>
        <w:t xml:space="preserve"> – członek komisji;</w:t>
      </w:r>
    </w:p>
    <w:p>
      <w:pPr>
        <w:pStyle w:val="Normal"/>
        <w:bidi w:val="0"/>
        <w:spacing w:lineRule="auto" w:line="276"/>
        <w:ind w:hanging="0" w:left="735" w:right="0"/>
        <w:jc w:val="left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§ 2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Komisja pracuje zgodnie z harmonogramem zawartym w Zarządzeniu Nr </w:t>
      </w:r>
      <w:r>
        <w:rPr>
          <w:rFonts w:ascii="Times New Roman" w:hAnsi="Times New Roman"/>
          <w:sz w:val="24"/>
        </w:rPr>
        <w:t>10</w:t>
      </w:r>
      <w:r>
        <w:rPr>
          <w:rFonts w:ascii="Times New Roman" w:hAnsi="Times New Roman"/>
          <w:sz w:val="24"/>
        </w:rPr>
        <w:t>/202</w:t>
      </w:r>
      <w:r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>Burmistrza Miasta Czeladź.</w:t>
      </w:r>
    </w:p>
    <w:p>
      <w:pPr>
        <w:pStyle w:val="Normal"/>
        <w:bidi w:val="0"/>
        <w:spacing w:lineRule="auto" w:line="276"/>
        <w:jc w:val="center"/>
        <w:rPr>
          <w:color w:val="000000"/>
        </w:rPr>
      </w:pPr>
      <w:r>
        <w:rPr>
          <w:rFonts w:ascii="Times New Roman" w:hAnsi="Times New Roman"/>
          <w:sz w:val="24"/>
        </w:rPr>
        <w:t>§ 3</w:t>
      </w:r>
    </w:p>
    <w:p>
      <w:pPr>
        <w:pStyle w:val="Normal"/>
        <w:bidi w:val="0"/>
        <w:spacing w:lineRule="auto" w:line="276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Zobowiązuję Przewodniczącego Komisji Rekrutacyjnej do zapoznania członków komisji                 z Procedurą postępowania rekrutacyjnego wprowadzona Zarządzeniem Dyrektora Szkoły nr 3/202</w:t>
      </w:r>
      <w:r>
        <w:rPr>
          <w:rFonts w:ascii="Times New Roman" w:hAnsi="Times New Roman"/>
          <w:color w:val="000000"/>
          <w:sz w:val="24"/>
        </w:rPr>
        <w:t>6</w:t>
      </w:r>
      <w:r>
        <w:rPr>
          <w:rFonts w:ascii="Times New Roman" w:hAnsi="Times New Roman"/>
          <w:color w:val="000000"/>
          <w:sz w:val="24"/>
        </w:rPr>
        <w:t xml:space="preserve"> oraz do bezwzględnego przestrzegania zasad określonych w powyższym dokumencie.</w:t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§ 4</w:t>
      </w:r>
    </w:p>
    <w:p>
      <w:pPr>
        <w:pStyle w:val="Normal"/>
        <w:bidi w:val="0"/>
        <w:spacing w:lineRule="auto" w:line="27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bidi w:val="0"/>
        <w:spacing w:lineRule="auto" w:line="27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Zarządzenie wchodzi w życie z dniem podpisania.</w:t>
        <w:tab/>
      </w:r>
    </w:p>
    <w:p>
      <w:pPr>
        <w:pStyle w:val="Normal"/>
        <w:bidi w:val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360"/>
        <w:jc w:val="right"/>
        <w:rPr>
          <w:rFonts w:ascii="Times New Roman" w:hAnsi="Times New Roman"/>
          <w:color w:val="C9211E"/>
          <w:sz w:val="24"/>
          <w:szCs w:val="24"/>
        </w:rPr>
      </w:pPr>
      <w:r>
        <w:rPr>
          <w:rFonts w:ascii="Times New Roman" w:hAnsi="Times New Roman"/>
          <w:color w:val="C9211E"/>
          <w:sz w:val="24"/>
          <w:szCs w:val="24"/>
        </w:rPr>
      </w:r>
    </w:p>
    <w:p>
      <w:pPr>
        <w:pStyle w:val="Normal"/>
        <w:bidi w:val="0"/>
        <w:spacing w:lineRule="auto" w:line="360"/>
        <w:jc w:val="right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p.o. Dyrektor Szkoły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>
      <w:pPr>
        <w:pStyle w:val="Normal"/>
        <w:bidi w:val="0"/>
        <w:spacing w:lineRule="auto" w:line="360"/>
        <w:jc w:val="right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mgr </w:t>
      </w:r>
      <w:r>
        <w:rPr>
          <w:rFonts w:ascii="Times New Roman" w:hAnsi="Times New Roman"/>
          <w:color w:val="FF0000"/>
          <w:sz w:val="24"/>
          <w:szCs w:val="24"/>
        </w:rPr>
        <w:t>Adriana Kowalska</w:t>
      </w:r>
      <w:r>
        <w:rPr>
          <w:rFonts w:ascii="Times New Roman" w:hAnsi="Times New Roman"/>
          <w:color w:val="FF0000"/>
          <w:sz w:val="24"/>
          <w:szCs w:val="24"/>
        </w:rPr>
        <w:t xml:space="preserve">     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Wingdings">
    <w:charset w:val="00"/>
    <w:family w:val="roman"/>
    <w:pitch w:val="variable"/>
  </w:font>
  <w:font w:name="Courier New">
    <w:charset w:val="00"/>
    <w:family w:val="roman"/>
    <w:pitch w:val="variable"/>
  </w:font>
  <w:font w:name="Symbo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l-PL" w:eastAsia="zh-CN" w:bidi="hi-IN"/>
    </w:rPr>
  </w:style>
  <w:style w:type="character" w:styleId="Strong">
    <w:name w:val="Strong"/>
    <w:basedOn w:val="Domylnaczcionkaakapitu"/>
    <w:qFormat/>
    <w:rPr>
      <w:b/>
      <w:bCs/>
    </w:rPr>
  </w:style>
  <w:style w:type="character" w:styleId="Domylnaczcionkaakapitu">
    <w:name w:val="Domyślna czcionka akapitu"/>
    <w:qFormat/>
    <w:rPr/>
  </w:style>
  <w:style w:type="character" w:styleId="WW8Num3z2">
    <w:name w:val="WW8Num3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Wingdings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>
      <w:sz w:val="24"/>
      <w:szCs w:val="24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Mangal"/>
    </w:rPr>
  </w:style>
  <w:style w:type="paragraph" w:styleId="NormalnyWeb">
    <w:name w:val="Normalny (Web)"/>
    <w:basedOn w:val="Normal"/>
    <w:qFormat/>
    <w:pPr>
      <w:spacing w:before="100" w:after="100"/>
    </w:pPr>
    <w:rPr>
      <w:sz w:val="24"/>
      <w:szCs w:val="24"/>
    </w:rPr>
  </w:style>
  <w:style w:type="paragraph" w:styleId="Tekstpodstawowy2">
    <w:name w:val="Tekst podstawowy 2"/>
    <w:basedOn w:val="Normal"/>
    <w:qFormat/>
    <w:pPr>
      <w:jc w:val="both"/>
    </w:pPr>
    <w:rPr>
      <w:sz w:val="26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58</TotalTime>
  <Application>LibreOffice/25.8.3.2$Windows_X86_64 LibreOffice_project/8ca8d55c161d602844f5428fa4b58097424e324e</Application>
  <AppVersion>15.0000</AppVersion>
  <Pages>1</Pages>
  <Words>188</Words>
  <Characters>1145</Characters>
  <CharactersWithSpaces>1655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2017-05-25T12:46:55Z</dcterms:created>
  <dc:creator/>
  <dc:description/>
  <dc:language>pl-PL</dc:language>
  <cp:lastModifiedBy/>
  <cp:lastPrinted>2025-03-17T09:18:34Z</cp:lastPrinted>
  <dcterms:modified xsi:type="dcterms:W3CDTF">2026-01-26T10:11:45Z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